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50" w:line="240" w:lineRule="auto"/>
        <w:jc w:val="center"/>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rtl w:val="0"/>
        </w:rPr>
        <w:t xml:space="preserve">CARSOME Autofair 2023 (“Promotion Event”)</w:t>
      </w:r>
    </w:p>
    <w:p w:rsidR="00000000" w:rsidDel="00000000" w:rsidP="00000000" w:rsidRDefault="00000000" w:rsidRPr="00000000" w14:paraId="00000002">
      <w:pPr>
        <w:shd w:fill="ffffff" w:val="clear"/>
        <w:spacing w:after="150" w:line="240" w:lineRule="auto"/>
        <w:jc w:val="center"/>
        <w:rPr>
          <w:rFonts w:ascii="Times New Roman" w:cs="Times New Roman" w:eastAsia="Times New Roman" w:hAnsi="Times New Roman"/>
          <w:b w:val="1"/>
          <w:color w:val="333333"/>
          <w:u w:val="single"/>
        </w:rPr>
      </w:pPr>
      <w:r w:rsidDel="00000000" w:rsidR="00000000" w:rsidRPr="00000000">
        <w:rPr>
          <w:rFonts w:ascii="Times New Roman" w:cs="Times New Roman" w:eastAsia="Times New Roman" w:hAnsi="Times New Roman"/>
          <w:b w:val="1"/>
          <w:color w:val="333333"/>
          <w:u w:val="single"/>
          <w:rtl w:val="0"/>
        </w:rPr>
        <w:t xml:space="preserve">Terms and Conditions</w:t>
      </w:r>
    </w:p>
    <w:p w:rsidR="00000000" w:rsidDel="00000000" w:rsidP="00000000" w:rsidRDefault="00000000" w:rsidRPr="00000000" w14:paraId="00000003">
      <w:pPr>
        <w:shd w:fill="ffffff" w:val="clear"/>
        <w:spacing w:after="150" w:line="24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This Promotion Event (details of which are set out below) is available only to the Eligible Customers who fulfilled and satisfied the Promotion Event Criteria </w:t>
      </w:r>
      <w:r w:rsidDel="00000000" w:rsidR="00000000" w:rsidRPr="00000000">
        <w:rPr>
          <w:rFonts w:ascii="Times New Roman" w:cs="Times New Roman" w:eastAsia="Times New Roman" w:hAnsi="Times New Roman"/>
          <w:color w:val="333333"/>
          <w:rtl w:val="0"/>
        </w:rPr>
        <w:t xml:space="preserve">during the Promotion Period only and subject to all terms and conditions herein stated. </w:t>
      </w:r>
    </w:p>
    <w:p w:rsidR="00000000" w:rsidDel="00000000" w:rsidP="00000000" w:rsidRDefault="00000000" w:rsidRPr="00000000" w14:paraId="00000004">
      <w:pPr>
        <w:shd w:fill="ffffff" w:val="clear"/>
        <w:spacing w:after="150" w:line="240" w:lineRule="auto"/>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Promotion Information Details:</w:t>
      </w:r>
      <w:r w:rsidDel="00000000" w:rsidR="00000000" w:rsidRPr="00000000">
        <w:rPr>
          <w:rtl w:val="0"/>
        </w:rPr>
      </w:r>
    </w:p>
    <w:tbl>
      <w:tblPr>
        <w:tblStyle w:val="Table1"/>
        <w:tblW w:w="9064.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400"/>
      </w:tblPr>
      <w:tblGrid>
        <w:gridCol w:w="2827"/>
        <w:gridCol w:w="6237"/>
        <w:tblGridChange w:id="0">
          <w:tblGrid>
            <w:gridCol w:w="2827"/>
            <w:gridCol w:w="6237"/>
          </w:tblGrid>
        </w:tblGridChange>
      </w:tblGrid>
      <w:tr>
        <w:trPr>
          <w:cantSplit w:val="0"/>
          <w:tblHeader w:val="0"/>
        </w:trPr>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05">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Organizer </w:t>
            </w:r>
          </w:p>
        </w:tc>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06">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Carsome Certified Sdn Bhd (202101006178) </w:t>
            </w:r>
          </w:p>
        </w:tc>
      </w:tr>
      <w:tr>
        <w:trPr>
          <w:cantSplit w:val="0"/>
          <w:tblHeader w:val="0"/>
        </w:trPr>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07">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Promotion Description</w:t>
            </w:r>
          </w:p>
        </w:tc>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08">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This Promotion Event shall only be </w:t>
            </w:r>
            <w:r w:rsidDel="00000000" w:rsidR="00000000" w:rsidRPr="00000000">
              <w:rPr>
                <w:rFonts w:ascii="Times New Roman" w:cs="Times New Roman" w:eastAsia="Times New Roman" w:hAnsi="Times New Roman"/>
                <w:color w:val="333333"/>
                <w:rtl w:val="0"/>
              </w:rPr>
              <w:t xml:space="preserve">made </w:t>
            </w:r>
            <w:r w:rsidDel="00000000" w:rsidR="00000000" w:rsidRPr="00000000">
              <w:rPr>
                <w:rFonts w:ascii="Times New Roman" w:cs="Times New Roman" w:eastAsia="Times New Roman" w:hAnsi="Times New Roman"/>
                <w:color w:val="333333"/>
                <w:rtl w:val="0"/>
              </w:rPr>
              <w:t xml:space="preserve">applicable to the selected Carsome Certified </w:t>
            </w:r>
            <w:r w:rsidDel="00000000" w:rsidR="00000000" w:rsidRPr="00000000">
              <w:rPr>
                <w:rFonts w:ascii="Times New Roman" w:cs="Times New Roman" w:eastAsia="Times New Roman" w:hAnsi="Times New Roman"/>
                <w:color w:val="333333"/>
                <w:rtl w:val="0"/>
              </w:rPr>
              <w:t xml:space="preserve">V</w:t>
            </w:r>
            <w:r w:rsidDel="00000000" w:rsidR="00000000" w:rsidRPr="00000000">
              <w:rPr>
                <w:rFonts w:ascii="Times New Roman" w:cs="Times New Roman" w:eastAsia="Times New Roman" w:hAnsi="Times New Roman"/>
                <w:color w:val="333333"/>
                <w:rtl w:val="0"/>
              </w:rPr>
              <w:t xml:space="preserve">ehicles</w:t>
            </w:r>
            <w:r w:rsidDel="00000000" w:rsidR="00000000" w:rsidRPr="00000000">
              <w:rPr>
                <w:rFonts w:ascii="Times New Roman" w:cs="Times New Roman" w:eastAsia="Times New Roman" w:hAnsi="Times New Roman"/>
                <w:color w:val="333333"/>
                <w:rtl w:val="0"/>
              </w:rPr>
              <w:t xml:space="preserve"> determined at the sole discretion of the</w:t>
            </w:r>
            <w:r w:rsidDel="00000000" w:rsidR="00000000" w:rsidRPr="00000000">
              <w:rPr>
                <w:rFonts w:ascii="Times New Roman" w:cs="Times New Roman" w:eastAsia="Times New Roman" w:hAnsi="Times New Roman"/>
                <w:color w:val="333333"/>
                <w:rtl w:val="0"/>
              </w:rPr>
              <w:t xml:space="preserve"> Organizer (“</w:t>
            </w:r>
            <w:r w:rsidDel="00000000" w:rsidR="00000000" w:rsidRPr="00000000">
              <w:rPr>
                <w:rFonts w:ascii="Times New Roman" w:cs="Times New Roman" w:eastAsia="Times New Roman" w:hAnsi="Times New Roman"/>
                <w:color w:val="333333"/>
                <w:rtl w:val="0"/>
              </w:rPr>
              <w:t xml:space="preserve">Listed </w:t>
            </w:r>
            <w:r w:rsidDel="00000000" w:rsidR="00000000" w:rsidRPr="00000000">
              <w:rPr>
                <w:rFonts w:ascii="Times New Roman" w:cs="Times New Roman" w:eastAsia="Times New Roman" w:hAnsi="Times New Roman"/>
                <w:color w:val="333333"/>
                <w:rtl w:val="0"/>
              </w:rPr>
              <w:t xml:space="preserve">Certified Vehicle”). </w:t>
            </w:r>
          </w:p>
        </w:tc>
      </w:tr>
      <w:tr>
        <w:trPr>
          <w:cantSplit w:val="0"/>
          <w:tblHeader w:val="0"/>
        </w:trPr>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09">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Promotion Period</w:t>
            </w:r>
          </w:p>
        </w:tc>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0A">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rtl w:val="0"/>
              </w:rPr>
              <w:t xml:space="preserve">1</w:t>
            </w:r>
            <w:r w:rsidDel="00000000" w:rsidR="00000000" w:rsidRPr="00000000">
              <w:rPr>
                <w:rFonts w:ascii="Times New Roman" w:cs="Times New Roman" w:eastAsia="Times New Roman" w:hAnsi="Times New Roman"/>
                <w:color w:val="333333"/>
                <w:vertAlign w:val="superscript"/>
                <w:rtl w:val="0"/>
              </w:rPr>
              <w:t xml:space="preserve">st</w:t>
            </w:r>
            <w:r w:rsidDel="00000000" w:rsidR="00000000" w:rsidRPr="00000000">
              <w:rPr>
                <w:rFonts w:ascii="Times New Roman" w:cs="Times New Roman" w:eastAsia="Times New Roman" w:hAnsi="Times New Roman"/>
                <w:b w:val="1"/>
                <w:color w:val="333333"/>
                <w:rtl w:val="0"/>
              </w:rPr>
              <w:t xml:space="preserve"> September 2023 until 3</w:t>
            </w:r>
            <w:r w:rsidDel="00000000" w:rsidR="00000000" w:rsidRPr="00000000">
              <w:rPr>
                <w:rFonts w:ascii="Times New Roman" w:cs="Times New Roman" w:eastAsia="Times New Roman" w:hAnsi="Times New Roman"/>
                <w:color w:val="333333"/>
                <w:vertAlign w:val="superscript"/>
                <w:rtl w:val="0"/>
              </w:rPr>
              <w:t xml:space="preserve">rd</w:t>
            </w:r>
            <w:r w:rsidDel="00000000" w:rsidR="00000000" w:rsidRPr="00000000">
              <w:rPr>
                <w:rFonts w:ascii="Times New Roman" w:cs="Times New Roman" w:eastAsia="Times New Roman" w:hAnsi="Times New Roman"/>
                <w:b w:val="1"/>
                <w:color w:val="333333"/>
                <w:rtl w:val="0"/>
              </w:rPr>
              <w:t xml:space="preserve"> September 2023</w:t>
            </w:r>
            <w:r w:rsidDel="00000000" w:rsidR="00000000" w:rsidRPr="00000000">
              <w:rPr>
                <w:rFonts w:ascii="Times New Roman" w:cs="Times New Roman" w:eastAsia="Times New Roman" w:hAnsi="Times New Roman"/>
                <w:color w:val="333333"/>
                <w:rtl w:val="0"/>
              </w:rPr>
              <w:t xml:space="preserve"> (all dates inclusive)</w:t>
            </w:r>
          </w:p>
        </w:tc>
      </w:tr>
      <w:tr>
        <w:trPr>
          <w:cantSplit w:val="0"/>
          <w:tblHeader w:val="0"/>
        </w:trPr>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0B">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Eligible Customers</w:t>
            </w:r>
          </w:p>
        </w:tc>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0C">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All customers must fulfil all criteria sets out below to be qualified as Eligible Customers for this Promotion Event (“Promotion Event Criteria”).</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Customer(s) must place a booking for the Listed Certified Vehicle during the Promotion Period at Setia City Convention Centre (located at No. 1, Jalan Setia Dagang AG U13/AG Setia Alam, Seksyen U13, 40170 Shah Alam, Selangor) (“Promotion Venue”) and complete the purchase transaction of the Listed Certified Vehicle not later than </w:t>
            </w:r>
            <w:r w:rsidDel="00000000" w:rsidR="00000000" w:rsidRPr="00000000">
              <w:rPr>
                <w:rFonts w:ascii="Times New Roman" w:cs="Times New Roman" w:eastAsia="Times New Roman" w:hAnsi="Times New Roman"/>
                <w:b w:val="1"/>
                <w:i w:val="0"/>
                <w:smallCaps w:val="0"/>
                <w:strike w:val="0"/>
                <w:color w:val="333333"/>
                <w:sz w:val="22"/>
                <w:szCs w:val="22"/>
                <w:u w:val="none"/>
                <w:shd w:fill="auto" w:val="clear"/>
                <w:vertAlign w:val="baseline"/>
                <w:rtl w:val="0"/>
              </w:rPr>
              <w:t xml:space="preserve">30</w:t>
            </w:r>
            <w:r w:rsidDel="00000000" w:rsidR="00000000" w:rsidRPr="00000000">
              <w:rPr>
                <w:rFonts w:ascii="Times New Roman" w:cs="Times New Roman" w:eastAsia="Times New Roman" w:hAnsi="Times New Roman"/>
                <w:b w:val="1"/>
                <w:i w:val="0"/>
                <w:smallCaps w:val="0"/>
                <w:strike w:val="0"/>
                <w:color w:val="333333"/>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333333"/>
                <w:sz w:val="22"/>
                <w:szCs w:val="22"/>
                <w:u w:val="none"/>
                <w:shd w:fill="auto" w:val="clear"/>
                <w:vertAlign w:val="baseline"/>
                <w:rtl w:val="0"/>
              </w:rPr>
              <w:t xml:space="preserve"> September 2023</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and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Customer(s) are required to download, install and register themselves on the CARSOME application (“Carsome App”) (refer to the download links below); or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2"/>
                <w:szCs w:val="22"/>
                <w:u w:val="none"/>
                <w:shd w:fill="auto" w:val="clear"/>
                <w:vertAlign w:val="baseline"/>
                <w:rtl w:val="0"/>
              </w:rPr>
              <w:t xml:space="preserve">Android</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:https://play.google.com/store/apps/details?id=com.carsome.customer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2"/>
                <w:szCs w:val="22"/>
                <w:u w:val="none"/>
                <w:shd w:fill="auto" w:val="clear"/>
                <w:vertAlign w:val="baseline"/>
                <w:rtl w:val="0"/>
              </w:rPr>
              <w:t xml:space="preserve">iOS</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:https://apps.apple.com/my/app/carsome-buy-sell-used-car/id1587132601</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By downloading, installing, accessing, browsing, or using the Carsome App, the Eligible Customers accept and agree to these Terms and Conditions and any further Terms and Conditions contained therein.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333333"/>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Customer(s) subject to the Organizer’s applicable terms and conditions, by registration on the Carsome apps and/or any other forms required, offer to sell, and accepted by the Organizer during the Promotion Period any vehicle and secure completion of </w:t>
            </w:r>
            <w:r w:rsidDel="00000000" w:rsidR="00000000" w:rsidRPr="00000000">
              <w:rPr>
                <w:rFonts w:ascii="Times New Roman" w:cs="Times New Roman" w:eastAsia="Times New Roman" w:hAnsi="Times New Roman"/>
                <w:b w:val="0"/>
                <w:i w:val="0"/>
                <w:smallCaps w:val="0"/>
                <w:strike w:val="0"/>
                <w:color w:val="333333"/>
                <w:sz w:val="22"/>
                <w:szCs w:val="22"/>
                <w:u w:val="none"/>
                <w:vertAlign w:val="baseline"/>
                <w:rtl w:val="0"/>
              </w:rPr>
              <w:t xml:space="preserve">the sale and purchase</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transaction on or before</w:t>
            </w:r>
            <w:r w:rsidDel="00000000" w:rsidR="00000000" w:rsidRPr="00000000">
              <w:rPr>
                <w:rFonts w:ascii="Times New Roman" w:cs="Times New Roman" w:eastAsia="Times New Roman" w:hAnsi="Times New Roman"/>
                <w:b w:val="0"/>
                <w:i w:val="0"/>
                <w:smallCaps w:val="0"/>
                <w:strike w:val="0"/>
                <w:color w:val="333333"/>
                <w:sz w:val="22"/>
                <w:szCs w:val="22"/>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333333"/>
                <w:sz w:val="22"/>
                <w:szCs w:val="22"/>
                <w:u w:val="none"/>
                <w:vertAlign w:val="baseline"/>
                <w:rtl w:val="0"/>
              </w:rPr>
              <w:t xml:space="preserve">10</w:t>
            </w:r>
            <w:r w:rsidDel="00000000" w:rsidR="00000000" w:rsidRPr="00000000">
              <w:rPr>
                <w:rFonts w:ascii="Times New Roman" w:cs="Times New Roman" w:eastAsia="Times New Roman" w:hAnsi="Times New Roman"/>
                <w:b w:val="1"/>
                <w:i w:val="0"/>
                <w:smallCaps w:val="0"/>
                <w:strike w:val="0"/>
                <w:color w:val="333333"/>
                <w:sz w:val="22"/>
                <w:szCs w:val="22"/>
                <w:u w:val="none"/>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333333"/>
                <w:sz w:val="22"/>
                <w:szCs w:val="22"/>
                <w:u w:val="none"/>
                <w:vertAlign w:val="baseline"/>
                <w:rtl w:val="0"/>
              </w:rPr>
              <w:t xml:space="preserve"> September 2023.</w:t>
            </w:r>
            <w:r w:rsidDel="00000000" w:rsidR="00000000" w:rsidRPr="00000000">
              <w:rPr>
                <w:rtl w:val="0"/>
              </w:rPr>
            </w:r>
          </w:p>
          <w:p w:rsidR="00000000" w:rsidDel="00000000" w:rsidP="00000000" w:rsidRDefault="00000000" w:rsidRPr="00000000" w14:paraId="00000017">
            <w:pPr>
              <w:keepNext w:val="0"/>
              <w:keepLines w:val="0"/>
              <w:pageBreakBefore w:val="0"/>
              <w:widowControl w:val="1"/>
              <w:spacing w:after="160" w:before="0" w:line="259" w:lineRule="auto"/>
              <w:ind w:left="72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18">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Promotion Benefits</w:t>
            </w:r>
          </w:p>
        </w:tc>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19">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For each Certified Vehicle purchased by the Eligible Customers, they shall be entitled to utilise the following benefits (“Vehicle Purchase Promotion Benefits”):</w:t>
            </w:r>
          </w:p>
          <w:p w:rsidR="00000000" w:rsidDel="00000000" w:rsidP="00000000" w:rsidRDefault="00000000" w:rsidRPr="00000000" w14:paraId="0000001A">
            <w:pPr>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1B">
            <w:pPr>
              <w:numPr>
                <w:ilvl w:val="0"/>
                <w:numId w:val="5"/>
              </w:numPr>
              <w:ind w:left="36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One (1) discount voucher amounting to RM500.00 (Five Hundred Ringgit Malaysia only) applicable towards the future purchase of any Carsome Certified vehicle priced RM50,000 (Fifty Thousand Ringgit Malaysia only) and below; and </w:t>
            </w:r>
          </w:p>
          <w:p w:rsidR="00000000" w:rsidDel="00000000" w:rsidP="00000000" w:rsidRDefault="00000000" w:rsidRPr="00000000" w14:paraId="0000001C">
            <w:pPr>
              <w:numPr>
                <w:ilvl w:val="0"/>
                <w:numId w:val="5"/>
              </w:numPr>
              <w:ind w:left="36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One (1) discount voucher amounting to RM1,000.00 (One Thousand Ringgit Malaysia only) applicable towards the future purchase of Carsome Certified vehicles priced above RM50,000 (Fifty Thousand Ringgit Malaysia).</w:t>
            </w:r>
          </w:p>
          <w:p w:rsidR="00000000" w:rsidDel="00000000" w:rsidP="00000000" w:rsidRDefault="00000000" w:rsidRPr="00000000" w14:paraId="0000001D">
            <w:pPr>
              <w:ind w:left="360" w:firstLine="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 </w:t>
            </w:r>
          </w:p>
          <w:p w:rsidR="00000000" w:rsidDel="00000000" w:rsidP="00000000" w:rsidRDefault="00000000" w:rsidRPr="00000000" w14:paraId="0000001E">
            <w:pPr>
              <w:jc w:val="both"/>
              <w:rPr>
                <w:rFonts w:ascii="Times New Roman" w:cs="Times New Roman" w:eastAsia="Times New Roman" w:hAnsi="Times New Roman"/>
                <w:color w:val="333333"/>
              </w:rPr>
            </w:pPr>
            <w:bookmarkStart w:colFirst="0" w:colLast="0" w:name="_heading=h.30j0zll" w:id="0"/>
            <w:bookmarkEnd w:id="0"/>
            <w:r w:rsidDel="00000000" w:rsidR="00000000" w:rsidRPr="00000000">
              <w:rPr>
                <w:rFonts w:ascii="Times New Roman" w:cs="Times New Roman" w:eastAsia="Times New Roman" w:hAnsi="Times New Roman"/>
                <w:color w:val="333333"/>
                <w:rtl w:val="0"/>
              </w:rPr>
              <w:t xml:space="preserve">For each Vehicle sold by the Eligible Customer(s), they shall be entitled to receive the following benefit (“Vehicle Sold </w:t>
            </w:r>
            <w:r w:rsidDel="00000000" w:rsidR="00000000" w:rsidRPr="00000000">
              <w:rPr>
                <w:rFonts w:ascii="Times New Roman" w:cs="Times New Roman" w:eastAsia="Times New Roman" w:hAnsi="Times New Roman"/>
                <w:color w:val="333333"/>
                <w:rtl w:val="0"/>
              </w:rPr>
              <w:t xml:space="preserve">Promotion</w:t>
            </w:r>
            <w:r w:rsidDel="00000000" w:rsidR="00000000" w:rsidRPr="00000000">
              <w:rPr>
                <w:rFonts w:ascii="Times New Roman" w:cs="Times New Roman" w:eastAsia="Times New Roman" w:hAnsi="Times New Roman"/>
                <w:color w:val="333333"/>
                <w:rtl w:val="0"/>
              </w:rPr>
              <w:t xml:space="preserve"> </w:t>
            </w:r>
            <w:r w:rsidDel="00000000" w:rsidR="00000000" w:rsidRPr="00000000">
              <w:rPr>
                <w:rFonts w:ascii="Times New Roman" w:cs="Times New Roman" w:eastAsia="Times New Roman" w:hAnsi="Times New Roman"/>
                <w:color w:val="333333"/>
                <w:rtl w:val="0"/>
              </w:rPr>
              <w:t xml:space="preserve">Benefit”):</w:t>
            </w:r>
          </w:p>
          <w:p w:rsidR="00000000" w:rsidDel="00000000" w:rsidP="00000000" w:rsidRDefault="00000000" w:rsidRPr="00000000" w14:paraId="0000001F">
            <w:pPr>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20">
            <w:pPr>
              <w:numPr>
                <w:ilvl w:val="0"/>
                <w:numId w:val="4"/>
              </w:numPr>
              <w:ind w:left="277" w:hanging="360"/>
              <w:jc w:val="both"/>
              <w:rPr/>
            </w:pPr>
            <w:r w:rsidDel="00000000" w:rsidR="00000000" w:rsidRPr="00000000">
              <w:rPr>
                <w:rFonts w:ascii="Times New Roman" w:cs="Times New Roman" w:eastAsia="Times New Roman" w:hAnsi="Times New Roman"/>
                <w:color w:val="333333"/>
                <w:rtl w:val="0"/>
              </w:rPr>
              <w:t xml:space="preserve">RM200.00 (Two Hundred Ringgit Malaysia</w:t>
            </w:r>
            <w:r w:rsidDel="00000000" w:rsidR="00000000" w:rsidRPr="00000000">
              <w:rPr>
                <w:rFonts w:ascii="Times New Roman" w:cs="Times New Roman" w:eastAsia="Times New Roman" w:hAnsi="Times New Roman"/>
                <w:color w:val="333333"/>
                <w:rtl w:val="0"/>
              </w:rPr>
              <w:t xml:space="preserve"> only</w:t>
            </w:r>
            <w:r w:rsidDel="00000000" w:rsidR="00000000" w:rsidRPr="00000000">
              <w:rPr>
                <w:rFonts w:ascii="Times New Roman" w:cs="Times New Roman" w:eastAsia="Times New Roman" w:hAnsi="Times New Roman"/>
                <w:color w:val="333333"/>
                <w:rtl w:val="0"/>
              </w:rPr>
              <w:t xml:space="preserve">) will be rewarded to the </w:t>
            </w:r>
            <w:r w:rsidDel="00000000" w:rsidR="00000000" w:rsidRPr="00000000">
              <w:rPr>
                <w:rFonts w:ascii="Times New Roman" w:cs="Times New Roman" w:eastAsia="Times New Roman" w:hAnsi="Times New Roman"/>
                <w:color w:val="333333"/>
                <w:rtl w:val="0"/>
              </w:rPr>
              <w:t xml:space="preserve">E</w:t>
            </w:r>
            <w:r w:rsidDel="00000000" w:rsidR="00000000" w:rsidRPr="00000000">
              <w:rPr>
                <w:rFonts w:ascii="Times New Roman" w:cs="Times New Roman" w:eastAsia="Times New Roman" w:hAnsi="Times New Roman"/>
                <w:color w:val="333333"/>
                <w:rtl w:val="0"/>
              </w:rPr>
              <w:t xml:space="preserve">ligible </w:t>
            </w:r>
            <w:r w:rsidDel="00000000" w:rsidR="00000000" w:rsidRPr="00000000">
              <w:rPr>
                <w:rFonts w:ascii="Times New Roman" w:cs="Times New Roman" w:eastAsia="Times New Roman" w:hAnsi="Times New Roman"/>
                <w:color w:val="333333"/>
                <w:rtl w:val="0"/>
              </w:rPr>
              <w:t xml:space="preserve">C</w:t>
            </w:r>
            <w:r w:rsidDel="00000000" w:rsidR="00000000" w:rsidRPr="00000000">
              <w:rPr>
                <w:rFonts w:ascii="Times New Roman" w:cs="Times New Roman" w:eastAsia="Times New Roman" w:hAnsi="Times New Roman"/>
                <w:color w:val="333333"/>
                <w:rtl w:val="0"/>
              </w:rPr>
              <w:t xml:space="preserve">ustomers</w:t>
            </w:r>
            <w:r w:rsidDel="00000000" w:rsidR="00000000" w:rsidRPr="00000000">
              <w:rPr>
                <w:rFonts w:ascii="Times New Roman" w:cs="Times New Roman" w:eastAsia="Times New Roman" w:hAnsi="Times New Roman"/>
                <w:color w:val="333333"/>
                <w:rtl w:val="0"/>
              </w:rPr>
              <w:t xml:space="preserve">.</w:t>
            </w:r>
            <w:r w:rsidDel="00000000" w:rsidR="00000000" w:rsidRPr="00000000">
              <w:rPr>
                <w:rtl w:val="0"/>
              </w:rPr>
            </w:r>
          </w:p>
        </w:tc>
      </w:tr>
      <w:tr>
        <w:trPr>
          <w:cantSplit w:val="0"/>
          <w:trHeight w:val="998" w:hRule="atLeast"/>
          <w:tblHeader w:val="0"/>
        </w:trPr>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21">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How will the Promotion Benefits be provided?</w:t>
            </w:r>
          </w:p>
        </w:tc>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27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Vehicle Purchase Promotion Benefit</w:t>
            </w:r>
            <w:r w:rsidDel="00000000" w:rsidR="00000000" w:rsidRPr="00000000">
              <w:rPr>
                <w:rFonts w:ascii="Times New Roman" w:cs="Times New Roman" w:eastAsia="Times New Roman" w:hAnsi="Times New Roman"/>
                <w:color w:val="333333"/>
                <w:rtl w:val="0"/>
              </w:rPr>
              <w:t xml:space="preserve">s will be sent to the Eligible Customers upon registration at the Event Venue subject to confirmation of the Organizer.</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270" w:hanging="360"/>
              <w:jc w:val="both"/>
              <w:rPr/>
            </w:pPr>
            <w:r w:rsidDel="00000000" w:rsidR="00000000" w:rsidRPr="00000000">
              <w:rPr>
                <w:rFonts w:ascii="Times New Roman" w:cs="Times New Roman" w:eastAsia="Times New Roman" w:hAnsi="Times New Roman"/>
                <w:color w:val="333333"/>
                <w:rtl w:val="0"/>
              </w:rPr>
              <w:t xml:space="preserve">The </w:t>
            </w:r>
            <w:r w:rsidDel="00000000" w:rsidR="00000000" w:rsidRPr="00000000">
              <w:rPr>
                <w:rFonts w:ascii="Times New Roman" w:cs="Times New Roman" w:eastAsia="Times New Roman" w:hAnsi="Times New Roman"/>
                <w:color w:val="333333"/>
                <w:rtl w:val="0"/>
              </w:rPr>
              <w:t xml:space="preserve">Vehicle Sold Promotion Benefit will receive the cash reward latest by </w:t>
            </w:r>
            <w:r w:rsidDel="00000000" w:rsidR="00000000" w:rsidRPr="00000000">
              <w:rPr>
                <w:rFonts w:ascii="Times New Roman" w:cs="Times New Roman" w:eastAsia="Times New Roman" w:hAnsi="Times New Roman"/>
                <w:b w:val="1"/>
                <w:color w:val="333333"/>
                <w:rtl w:val="0"/>
              </w:rPr>
              <w:t xml:space="preserve">25</w:t>
            </w:r>
            <w:r w:rsidDel="00000000" w:rsidR="00000000" w:rsidRPr="00000000">
              <w:rPr>
                <w:rFonts w:ascii="Times New Roman" w:cs="Times New Roman" w:eastAsia="Times New Roman" w:hAnsi="Times New Roman"/>
                <w:b w:val="1"/>
                <w:color w:val="333333"/>
                <w:vertAlign w:val="superscript"/>
                <w:rtl w:val="0"/>
              </w:rPr>
              <w:t xml:space="preserve">th</w:t>
            </w:r>
            <w:r w:rsidDel="00000000" w:rsidR="00000000" w:rsidRPr="00000000">
              <w:rPr>
                <w:rFonts w:ascii="Times New Roman" w:cs="Times New Roman" w:eastAsia="Times New Roman" w:hAnsi="Times New Roman"/>
                <w:b w:val="1"/>
                <w:color w:val="333333"/>
                <w:rtl w:val="0"/>
              </w:rPr>
              <w:t xml:space="preserve"> September 2023</w:t>
            </w:r>
            <w:r w:rsidDel="00000000" w:rsidR="00000000" w:rsidRPr="00000000">
              <w:rPr>
                <w:rFonts w:ascii="Times New Roman" w:cs="Times New Roman" w:eastAsia="Times New Roman" w:hAnsi="Times New Roman"/>
                <w:color w:val="333333"/>
                <w:rtl w:val="0"/>
              </w:rPr>
              <w:t xml:space="preserve">.</w:t>
            </w:r>
            <w:r w:rsidDel="00000000" w:rsidR="00000000" w:rsidRPr="00000000">
              <w:rPr>
                <w:rFonts w:ascii="Times New Roman" w:cs="Times New Roman" w:eastAsia="Times New Roman" w:hAnsi="Times New Roman"/>
                <w:rtl w:val="0"/>
              </w:rPr>
              <w:t xml:space="preserve"> </w:t>
            </w:r>
          </w:p>
        </w:tc>
      </w:tr>
      <w:tr>
        <w:trPr>
          <w:cantSplit w:val="0"/>
          <w:tblHeader w:val="0"/>
        </w:trPr>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24">
            <w:pPr>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Special Promotion Terms</w:t>
            </w:r>
          </w:p>
        </w:tc>
        <w:tc>
          <w:tcPr>
            <w:tcBorders>
              <w:top w:color="595a5c" w:space="0" w:sz="6" w:val="single"/>
              <w:left w:color="595a5c" w:space="0" w:sz="6" w:val="single"/>
              <w:bottom w:color="595a5c" w:space="0" w:sz="6" w:val="single"/>
              <w:right w:color="595a5c" w:space="0" w:sz="6" w:val="single"/>
            </w:tcBorders>
            <w:shd w:fill="auto" w:val="clear"/>
            <w:tcMar>
              <w:top w:w="150.0" w:type="dxa"/>
              <w:left w:w="225.0" w:type="dxa"/>
              <w:bottom w:w="150.0" w:type="dxa"/>
              <w:right w:w="225.0" w:type="dxa"/>
            </w:tcMar>
          </w:tcPr>
          <w:p w:rsidR="00000000" w:rsidDel="00000000" w:rsidP="00000000" w:rsidRDefault="00000000" w:rsidRPr="00000000" w14:paraId="00000025">
            <w:pPr>
              <w:numPr>
                <w:ilvl w:val="0"/>
                <w:numId w:val="6"/>
              </w:numPr>
              <w:ind w:left="27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This Promotion Event shall not be made applicable with other ongoing promotions that offer discounts on the purchase price or other concurrent benefit(s) of any Certified Vehicle except otherwise stated. </w:t>
            </w:r>
          </w:p>
          <w:p w:rsidR="00000000" w:rsidDel="00000000" w:rsidP="00000000" w:rsidRDefault="00000000" w:rsidRPr="00000000" w14:paraId="00000026">
            <w:pPr>
              <w:ind w:left="720" w:firstLine="0"/>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27">
            <w:pPr>
              <w:numPr>
                <w:ilvl w:val="0"/>
                <w:numId w:val="6"/>
              </w:numPr>
              <w:ind w:left="27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Submission of Carsome’s Registration Form during the Promotion Period at the Promotion Venue is required for the Eligible Customer(s)’s entitlement for each Vehicle Sold Promotion Benefit.</w:t>
            </w:r>
          </w:p>
          <w:p w:rsidR="00000000" w:rsidDel="00000000" w:rsidP="00000000" w:rsidRDefault="00000000" w:rsidRPr="00000000" w14:paraId="00000028">
            <w:pPr>
              <w:ind w:left="720" w:firstLine="0"/>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29">
            <w:pPr>
              <w:numPr>
                <w:ilvl w:val="0"/>
                <w:numId w:val="6"/>
              </w:numPr>
              <w:ind w:left="27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In the event the Eligible Customer(s) filling up or in any manner provided incorrect car license plate on the Carsome’s Registration Form or other material information required by the Organizer, the Eligible Customer(s) shall not be entitled for the Promotion Benefits offered under this Promotion Event.</w:t>
            </w:r>
          </w:p>
          <w:p w:rsidR="00000000" w:rsidDel="00000000" w:rsidP="00000000" w:rsidRDefault="00000000" w:rsidRPr="00000000" w14:paraId="0000002A">
            <w:pPr>
              <w:ind w:left="277" w:firstLine="0"/>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2B">
            <w:pPr>
              <w:numPr>
                <w:ilvl w:val="0"/>
                <w:numId w:val="6"/>
              </w:numPr>
              <w:ind w:left="277"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In the event if the Promotion Benefits become unavailable for any reason, the Organizer reserves the right to substitute the stated Promotion Benefits items with other promotion items of similar value. The Organizer makes no representation in relation to the availability of the Promotion Benefits. </w:t>
              <w:br w:type="textWrapping"/>
            </w:r>
          </w:p>
          <w:p w:rsidR="00000000" w:rsidDel="00000000" w:rsidP="00000000" w:rsidRDefault="00000000" w:rsidRPr="00000000" w14:paraId="0000002C">
            <w:pPr>
              <w:numPr>
                <w:ilvl w:val="0"/>
                <w:numId w:val="6"/>
              </w:numPr>
              <w:ind w:left="277"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Promotion Benefits are strictly prohibited or disallowed to be redeemed or exchanged for cash and non-transferable to any third party.</w:t>
            </w:r>
          </w:p>
          <w:p w:rsidR="00000000" w:rsidDel="00000000" w:rsidP="00000000" w:rsidRDefault="00000000" w:rsidRPr="00000000" w14:paraId="0000002D">
            <w:pPr>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2E">
            <w:pPr>
              <w:numPr>
                <w:ilvl w:val="0"/>
                <w:numId w:val="6"/>
              </w:numPr>
              <w:ind w:left="277"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No substitution of Promotion Benefits item(s) will be allowed, except at the Organizer's sole discretion, a prize of equal or greater monetary value may be offered for substitution.</w:t>
              <w:br w:type="textWrapping"/>
            </w:r>
          </w:p>
          <w:p w:rsidR="00000000" w:rsidDel="00000000" w:rsidP="00000000" w:rsidRDefault="00000000" w:rsidRPr="00000000" w14:paraId="0000002F">
            <w:pPr>
              <w:numPr>
                <w:ilvl w:val="0"/>
                <w:numId w:val="6"/>
              </w:numPr>
              <w:ind w:left="277"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sale and purchase of any Certified Vehicle(s) shall be further subjected to additional terms and conditions and transactional documents that shall be determined by the Organizer. </w:t>
            </w:r>
          </w:p>
          <w:p w:rsidR="00000000" w:rsidDel="00000000" w:rsidP="00000000" w:rsidRDefault="00000000" w:rsidRPr="00000000" w14:paraId="00000030">
            <w:pPr>
              <w:ind w:left="277" w:firstLine="0"/>
              <w:jc w:val="both"/>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1">
            <w:pPr>
              <w:numPr>
                <w:ilvl w:val="0"/>
                <w:numId w:val="6"/>
              </w:numPr>
              <w:ind w:left="277"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For the purpose of the Promotion Event and more specifically referred to the Promotion Event Criteria and Promotion Benefits, “complete the purchase” and the definition for “completion of sale and purchase transaction” shall mean the completion of the Listed Certified Vehicle’s sale and purchase transaction, inclusive the filling up of necessary forms, completion of necessary payment and ownership transfer, Eligible Customer’s written acceptance of collection and/or delivery of the Listed Certified Vehicle and/or the Organizer’s written acceptance of the vehicle, and other procedural requirements in accordance with the industry trade practice.</w:t>
            </w:r>
          </w:p>
          <w:p w:rsidR="00000000" w:rsidDel="00000000" w:rsidP="00000000" w:rsidRDefault="00000000" w:rsidRPr="00000000" w14:paraId="00000032">
            <w:pPr>
              <w:keepNext w:val="0"/>
              <w:keepLines w:val="0"/>
              <w:pageBreakBefore w:val="0"/>
              <w:widowControl w:val="1"/>
              <w:spacing w:after="160" w:before="0" w:line="259" w:lineRule="auto"/>
              <w:ind w:left="720" w:right="0" w:firstLine="0"/>
              <w:jc w:val="left"/>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3">
            <w:pPr>
              <w:numPr>
                <w:ilvl w:val="0"/>
                <w:numId w:val="6"/>
              </w:numPr>
              <w:ind w:left="277"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Organizer reserves its rights to amend, modify or extend the validity of the Promotion Benefits inclusive but not limited to the voucher’s expiry date, it is the Eligible Customers’ responsibility to take note, observe and adhere to the voucher(s)’s expiry date or additional terms and conditions for the applicability of the Promotion Benefits. The voucher issued under the Promotion Benefits shall only be made effective upon and subject the fulfilment of the necessary Promotion Event Criteria, regardless of the date of issuance or receipt.</w:t>
            </w:r>
          </w:p>
          <w:p w:rsidR="00000000" w:rsidDel="00000000" w:rsidP="00000000" w:rsidRDefault="00000000" w:rsidRPr="00000000" w14:paraId="00000034">
            <w:pPr>
              <w:keepNext w:val="0"/>
              <w:keepLines w:val="0"/>
              <w:pageBreakBefore w:val="0"/>
              <w:widowControl w:val="1"/>
              <w:spacing w:after="160" w:before="0" w:line="259" w:lineRule="auto"/>
              <w:ind w:left="720" w:right="0" w:firstLine="0"/>
              <w:jc w:val="left"/>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35">
            <w:pPr>
              <w:numPr>
                <w:ilvl w:val="0"/>
                <w:numId w:val="6"/>
              </w:numPr>
              <w:ind w:left="277" w:hanging="360"/>
              <w:jc w:val="both"/>
              <w:rPr/>
            </w:pPr>
            <w:r w:rsidDel="00000000" w:rsidR="00000000" w:rsidRPr="00000000">
              <w:rPr>
                <w:rFonts w:ascii="Times New Roman" w:cs="Times New Roman" w:eastAsia="Times New Roman" w:hAnsi="Times New Roman"/>
                <w:color w:val="333333"/>
                <w:rtl w:val="0"/>
              </w:rPr>
              <w:t xml:space="preserve">All Promotion Benefits offered under this Promotion Event are subject to the participant’s fulfilment of the Promotion Event Criteria determined at the discretion of the Organizer, and such offer shall only be made applicable strictly for the duration of Promotion Period.</w:t>
            </w:r>
          </w:p>
          <w:p w:rsidR="00000000" w:rsidDel="00000000" w:rsidP="00000000" w:rsidRDefault="00000000" w:rsidRPr="00000000" w14:paraId="00000036">
            <w:pPr>
              <w:ind w:left="277" w:firstLine="0"/>
              <w:jc w:val="both"/>
              <w:rPr>
                <w:rFonts w:ascii="Times New Roman" w:cs="Times New Roman" w:eastAsia="Times New Roman" w:hAnsi="Times New Roman"/>
                <w:color w:val="333333"/>
              </w:rPr>
            </w:pPr>
            <w:r w:rsidDel="00000000" w:rsidR="00000000" w:rsidRPr="00000000">
              <w:rPr>
                <w:rtl w:val="0"/>
              </w:rPr>
            </w:r>
          </w:p>
        </w:tc>
      </w:tr>
    </w:tbl>
    <w:p w:rsidR="00000000" w:rsidDel="00000000" w:rsidP="00000000" w:rsidRDefault="00000000" w:rsidRPr="00000000" w14:paraId="00000037">
      <w:pPr>
        <w:shd w:fill="ffffff" w:val="clear"/>
        <w:spacing w:after="150" w:line="240" w:lineRule="auto"/>
        <w:jc w:val="both"/>
        <w:rPr>
          <w:rFonts w:ascii="Times New Roman" w:cs="Times New Roman" w:eastAsia="Times New Roman" w:hAnsi="Times New Roman"/>
          <w:b w:val="1"/>
          <w:color w:val="333333"/>
        </w:rPr>
      </w:pPr>
      <w:r w:rsidDel="00000000" w:rsidR="00000000" w:rsidRPr="00000000">
        <w:rPr>
          <w:rtl w:val="0"/>
        </w:rPr>
      </w:r>
    </w:p>
    <w:p w:rsidR="00000000" w:rsidDel="00000000" w:rsidP="00000000" w:rsidRDefault="00000000" w:rsidRPr="00000000" w14:paraId="00000038">
      <w:pPr>
        <w:shd w:fill="ffffff" w:val="clear"/>
        <w:spacing w:after="150" w:line="240" w:lineRule="auto"/>
        <w:jc w:val="both"/>
        <w:rPr>
          <w:rFonts w:ascii="Times New Roman" w:cs="Times New Roman" w:eastAsia="Times New Roman" w:hAnsi="Times New Roman"/>
          <w:b w:val="1"/>
          <w:color w:val="333333"/>
        </w:rPr>
      </w:pPr>
      <w:bookmarkStart w:colFirst="0" w:colLast="0" w:name="_heading=h.1fob9te" w:id="1"/>
      <w:bookmarkEnd w:id="1"/>
      <w:r w:rsidDel="00000000" w:rsidR="00000000" w:rsidRPr="00000000">
        <w:rPr>
          <w:rFonts w:ascii="Times New Roman" w:cs="Times New Roman" w:eastAsia="Times New Roman" w:hAnsi="Times New Roman"/>
          <w:b w:val="1"/>
          <w:color w:val="333333"/>
          <w:rtl w:val="0"/>
        </w:rPr>
        <w:t xml:space="preserve">Promotion Event Terms and Conditions:</w:t>
      </w:r>
    </w:p>
    <w:p w:rsidR="00000000" w:rsidDel="00000000" w:rsidP="00000000" w:rsidRDefault="00000000" w:rsidRPr="00000000" w14:paraId="00000039">
      <w:pPr>
        <w:shd w:fill="ffffff" w:val="clear"/>
        <w:spacing w:after="150" w:line="240" w:lineRule="auto"/>
        <w:jc w:val="both"/>
        <w:rPr>
          <w:rFonts w:ascii="Times New Roman" w:cs="Times New Roman" w:eastAsia="Times New Roman" w:hAnsi="Times New Roman"/>
          <w:color w:val="333333"/>
        </w:rPr>
      </w:pPr>
      <w:bookmarkStart w:colFirst="0" w:colLast="0" w:name="_heading=h.gjdgxs" w:id="2"/>
      <w:bookmarkEnd w:id="2"/>
      <w:r w:rsidDel="00000000" w:rsidR="00000000" w:rsidRPr="00000000">
        <w:rPr>
          <w:rFonts w:ascii="Times New Roman" w:cs="Times New Roman" w:eastAsia="Times New Roman" w:hAnsi="Times New Roman"/>
          <w:color w:val="333333"/>
          <w:rtl w:val="0"/>
        </w:rPr>
        <w:t xml:space="preserve">This Promotion Event Terms and Conditions are inclusive of the Promotion Information Details stated above and the terms and conditions herein stated (collectively known as “Terms and Conditions”):</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Organizer reserves its right to amend, modify or extend the Promotion Period at any time as they deemed fit without prior notice to the public. The Organizer may engage their Affiliates for purpose to assist the Organizer with the execution of the Organizer’s roles and responsibilities pursuant to this Promotion Event for its own benefits. For purpose of this Promotion Event, the term "Affiliate" shall mean any entity, individual, firm, or corporation, directly or indirectly, through one or more intermediaries, controlling, controlled by, or under common control with the Organizer. </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In the event this Promotion Event involves vendors, merchants, and/or third-party providers (“Merchant”) the relevant participating Merchant reserves the right to revise its terms and conditions without prior notice. Eligible Customers’ participation in the Promotion Event shall be further subjected to the participating Merchant’s terms and conditions.</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By participating in this Promotion Event, all Eligible Customers shall be deemed to have read, understood, and expressly agreed to be bound by the Terms &amp; Conditions of this Promotion Event as stated herein and any additional terms and conditions stipulated by the Organizer (as may be applicable) including the decisions of the Organizer in all matters related thereto.</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All personal information provided by the Eligible Customers is subject to the Organizer’s Privacy Policy (details of which are available at </w:t>
      </w:r>
      <w:hyperlink r:id="rId7">
        <w:r w:rsidDel="00000000" w:rsidR="00000000" w:rsidRPr="00000000">
          <w:rPr>
            <w:rFonts w:ascii="Times New Roman" w:cs="Times New Roman" w:eastAsia="Times New Roman" w:hAnsi="Times New Roman"/>
            <w:color w:val="0000ff"/>
            <w:u w:val="single"/>
            <w:rtl w:val="0"/>
          </w:rPr>
          <w:t xml:space="preserve">https://www.carsome.my/privacy_policy</w:t>
        </w:r>
      </w:hyperlink>
      <w:r w:rsidDel="00000000" w:rsidR="00000000" w:rsidRPr="00000000">
        <w:rPr>
          <w:rFonts w:ascii="Times New Roman" w:cs="Times New Roman" w:eastAsia="Times New Roman" w:hAnsi="Times New Roman"/>
          <w:color w:val="333333"/>
          <w:rtl w:val="0"/>
        </w:rPr>
        <w:t xml:space="preserve">). Amongst others, the Eligible Customers agree to provide consent for the Organizer to collect, record, hold, store, use and disclose their personal information for purposes which are necessary or related to their participation in the Promotion Event and agree to grant the Organizer the absolute and unrestricted right to modify, use and publish any still or moving images of the Eligible Customers for any promotional, marketing, commercial or other related purpose, without any payment or compensation.</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Organizer shall have the full discretion to determine (a) the eligibility of the Eligible Customers in relation to taking part in the Promotion Event; and (b) for any terms not specifically mentioned herein. The Organizer reserves the right to change, amend or modify the Promotion Event mechanics, incentives, rewards, and the Terms &amp; Conditions any time without any prior notice to the Eligible Customers. </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Organizer reserves the absolute right to cancel, terminate or suspend the Promotion Event with or without any prior notice and/or assigning any reason. For the avoidance of doubt, cancellation, termination, or suspension by the Organizer shall not entitle the Eligible Customers to any claim or compensation against the Organizer for any and/or all losses or damages suffered or incurred as a direct or indirect result of the act of cancellation, termination, or suspension. </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Eligible Customers acknowledges and agrees that in relation to this Promotion Event, neither the Organizer nor their Affiliates, agents, members, partners, employees, successors, or assign</w:t>
      </w:r>
      <w:r w:rsidDel="00000000" w:rsidR="00000000" w:rsidRPr="00000000">
        <w:rPr>
          <w:rFonts w:ascii="Times New Roman" w:cs="Times New Roman" w:eastAsia="Times New Roman" w:hAnsi="Times New Roman"/>
          <w:color w:val="333333"/>
          <w:rtl w:val="0"/>
        </w:rPr>
        <w:t xml:space="preserve">ees</w:t>
      </w:r>
      <w:r w:rsidDel="00000000" w:rsidR="00000000" w:rsidRPr="00000000">
        <w:rPr>
          <w:rFonts w:ascii="Times New Roman" w:cs="Times New Roman" w:eastAsia="Times New Roman" w:hAnsi="Times New Roman"/>
          <w:color w:val="333333"/>
          <w:rtl w:val="0"/>
        </w:rPr>
        <w:t xml:space="preserve"> shall be liable for claims, demands, compensation, costs, or expenses arising out of any damage or loss which may be sustained by the Eligible Customers, whether or not caused in whole or in part by the active or passive actions of the Organizer or their affiliates, agents, employees, partners, members, successors, or assigns. The Eligible Customers acknowledges and agrees to hold harmless, indemnify and defend the Organizer against any and all claims, liabilities, damages, liens and expenses (including, without limitation, reasonable attorney’s fees) arising directly or indirectly from any such occurrences in relation to this Promotion Event.</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Without prejudice to the Organizer’s rights under the laws, any failure of the Organizer to enforce, or delays in enforcing its obligation of the Eligible Customer(s), or fails to exercise, or delays in exercising, a right under this Terms and Conditions, that failure or delay will not affect its right to enforce that obligation or constitute a waiver of that right.</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240" w:lineRule="auto"/>
        <w:ind w:left="357" w:hanging="357"/>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Terms &amp; Conditions contained herein shall supersede and prevail over any inconsistent terms, conditions, provisions, or representation contained in any other promotional or advertising materials for the Promotion Event.</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line="240" w:lineRule="auto"/>
        <w:ind w:left="360" w:hanging="360"/>
        <w:jc w:val="both"/>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rtl w:val="0"/>
        </w:rPr>
        <w:t xml:space="preserve">The Organizer reserves the right to refuse entry by any participant to the Promotion Event or to remove any participant from the Promotion Event given if the participant or Eligible Customers have breached any of the Terms and Conditions or provision of false or incorrect information required by the Organizer, or any reasonable circumstances deemed fit to cause harm or loss to the Organizer, without any liability for any reason and at its sole discretion.</w:t>
      </w:r>
    </w:p>
    <w:p w:rsidR="00000000" w:rsidDel="00000000" w:rsidP="00000000" w:rsidRDefault="00000000" w:rsidRPr="00000000" w14:paraId="00000044">
      <w:pPr>
        <w:numPr>
          <w:ilvl w:val="0"/>
          <w:numId w:val="2"/>
        </w:numPr>
        <w:spacing w:line="240" w:lineRule="auto"/>
        <w:ind w:left="357" w:hanging="357"/>
        <w:jc w:val="both"/>
        <w:rPr/>
      </w:pPr>
      <w:r w:rsidDel="00000000" w:rsidR="00000000" w:rsidRPr="00000000">
        <w:rPr>
          <w:rFonts w:ascii="Times New Roman" w:cs="Times New Roman" w:eastAsia="Times New Roman" w:hAnsi="Times New Roman"/>
          <w:color w:val="333333"/>
          <w:rtl w:val="0"/>
        </w:rPr>
        <w:t xml:space="preserve">The Terms &amp; Conditions herein shall be governed by the laws of Malaysia and subject exclusively to the jurisdiction of the Courts of Malaysia.</w:t>
      </w:r>
      <w:r w:rsidDel="00000000" w:rsidR="00000000" w:rsidRPr="00000000">
        <w:rPr>
          <w:rFonts w:ascii="Times New Roman" w:cs="Times New Roman" w:eastAsia="Times New Roman" w:hAnsi="Times New Roman"/>
          <w:rtl w:val="0"/>
        </w:rPr>
        <w:t xml:space="preserve"> </w:t>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i w:val="1"/>
        <w:color w:val="000000"/>
        <w:sz w:val="18"/>
        <w:szCs w:val="18"/>
      </w:rPr>
    </w:pPr>
    <w:r w:rsidDel="00000000" w:rsidR="00000000" w:rsidRPr="00000000">
      <w:rPr>
        <w:i w:val="1"/>
        <w:color w:val="000000"/>
        <w:sz w:val="18"/>
        <w:szCs w:val="18"/>
        <w:rtl w:val="0"/>
      </w:rPr>
      <w:t xml:space="preserve">vJune2023</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M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rsid w:val="00C455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C4554F"/>
    <w:rPr>
      <w:color w:val="0000ff"/>
      <w:u w:val="single"/>
    </w:rPr>
  </w:style>
  <w:style w:type="character" w:styleId="Strong">
    <w:name w:val="Strong"/>
    <w:basedOn w:val="DefaultParagraphFont"/>
    <w:uiPriority w:val="22"/>
    <w:qFormat w:val="1"/>
    <w:rsid w:val="00C64187"/>
    <w:rPr>
      <w:b w:val="1"/>
      <w:bCs w:val="1"/>
    </w:rPr>
  </w:style>
  <w:style w:type="paragraph" w:styleId="ListParagraph">
    <w:name w:val="List Paragraph"/>
    <w:basedOn w:val="Normal"/>
    <w:uiPriority w:val="34"/>
    <w:qFormat w:val="1"/>
    <w:rsid w:val="00523492"/>
    <w:pPr>
      <w:ind w:left="720"/>
      <w:contextualSpacing w:val="1"/>
    </w:pPr>
  </w:style>
  <w:style w:type="character" w:styleId="UnresolvedMention1" w:customStyle="1">
    <w:name w:val="Unresolved Mention1"/>
    <w:basedOn w:val="DefaultParagraphFont"/>
    <w:uiPriority w:val="99"/>
    <w:semiHidden w:val="1"/>
    <w:unhideWhenUsed w:val="1"/>
    <w:rsid w:val="00993D5D"/>
    <w:rPr>
      <w:color w:val="605e5c"/>
      <w:shd w:color="auto" w:fill="e1dfdd" w:val="clear"/>
    </w:rPr>
  </w:style>
  <w:style w:type="character" w:styleId="FollowedHyperlink">
    <w:name w:val="FollowedHyperlink"/>
    <w:basedOn w:val="DefaultParagraphFont"/>
    <w:uiPriority w:val="99"/>
    <w:semiHidden w:val="1"/>
    <w:unhideWhenUsed w:val="1"/>
    <w:rsid w:val="002451E7"/>
    <w:rPr>
      <w:color w:val="954f72" w:themeColor="followedHyperlink"/>
      <w:u w:val="single"/>
    </w:rPr>
  </w:style>
  <w:style w:type="paragraph" w:styleId="Header">
    <w:name w:val="header"/>
    <w:basedOn w:val="Normal"/>
    <w:link w:val="HeaderChar"/>
    <w:uiPriority w:val="99"/>
    <w:unhideWhenUsed w:val="1"/>
    <w:rsid w:val="004F65AC"/>
    <w:pPr>
      <w:tabs>
        <w:tab w:val="center" w:pos="4513"/>
        <w:tab w:val="right" w:pos="9026"/>
      </w:tabs>
      <w:spacing w:after="0" w:line="240" w:lineRule="auto"/>
    </w:pPr>
  </w:style>
  <w:style w:type="character" w:styleId="HeaderChar" w:customStyle="1">
    <w:name w:val="Header Char"/>
    <w:basedOn w:val="DefaultParagraphFont"/>
    <w:link w:val="Header"/>
    <w:uiPriority w:val="99"/>
    <w:rsid w:val="004F65AC"/>
  </w:style>
  <w:style w:type="paragraph" w:styleId="Footer">
    <w:name w:val="footer"/>
    <w:basedOn w:val="Normal"/>
    <w:link w:val="FooterChar"/>
    <w:uiPriority w:val="99"/>
    <w:unhideWhenUsed w:val="1"/>
    <w:rsid w:val="004F65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4F65AC"/>
  </w:style>
  <w:style w:type="character" w:styleId="CommentReference">
    <w:name w:val="annotation reference"/>
    <w:basedOn w:val="DefaultParagraphFont"/>
    <w:uiPriority w:val="99"/>
    <w:semiHidden w:val="1"/>
    <w:unhideWhenUsed w:val="1"/>
    <w:rsid w:val="007175FE"/>
    <w:rPr>
      <w:sz w:val="16"/>
      <w:szCs w:val="16"/>
    </w:rPr>
  </w:style>
  <w:style w:type="paragraph" w:styleId="CommentText">
    <w:name w:val="annotation text"/>
    <w:basedOn w:val="Normal"/>
    <w:link w:val="CommentTextChar"/>
    <w:uiPriority w:val="99"/>
    <w:unhideWhenUsed w:val="1"/>
    <w:rsid w:val="007175FE"/>
    <w:pPr>
      <w:spacing w:line="240" w:lineRule="auto"/>
    </w:pPr>
    <w:rPr>
      <w:sz w:val="20"/>
      <w:szCs w:val="20"/>
    </w:rPr>
  </w:style>
  <w:style w:type="character" w:styleId="CommentTextChar" w:customStyle="1">
    <w:name w:val="Comment Text Char"/>
    <w:basedOn w:val="DefaultParagraphFont"/>
    <w:link w:val="CommentText"/>
    <w:uiPriority w:val="99"/>
    <w:rsid w:val="007175FE"/>
    <w:rPr>
      <w:rFonts w:ascii="Calibri" w:cs="Calibri" w:eastAsia="Calibri" w:hAnsi="Calibri"/>
      <w:sz w:val="20"/>
      <w:szCs w:val="20"/>
      <w:lang w:eastAsia="en-MY"/>
    </w:rPr>
  </w:style>
  <w:style w:type="table" w:styleId="TableGrid">
    <w:name w:val="Table Grid"/>
    <w:basedOn w:val="TableNormal"/>
    <w:uiPriority w:val="39"/>
    <w:rsid w:val="007175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8A42A9"/>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paragraph" w:styleId="CommentSubject">
    <w:name w:val="annotation subject"/>
    <w:basedOn w:val="CommentText"/>
    <w:next w:val="CommentText"/>
    <w:link w:val="CommentSubjectChar"/>
    <w:uiPriority w:val="99"/>
    <w:semiHidden w:val="1"/>
    <w:unhideWhenUsed w:val="1"/>
    <w:rsid w:val="009E643F"/>
    <w:rPr>
      <w:b w:val="1"/>
      <w:bCs w:val="1"/>
    </w:rPr>
  </w:style>
  <w:style w:type="character" w:styleId="CommentSubjectChar" w:customStyle="1">
    <w:name w:val="Comment Subject Char"/>
    <w:basedOn w:val="CommentTextChar"/>
    <w:link w:val="CommentSubject"/>
    <w:uiPriority w:val="99"/>
    <w:semiHidden w:val="1"/>
    <w:rsid w:val="009E643F"/>
    <w:rPr>
      <w:rFonts w:ascii="Calibri" w:cs="Calibri" w:eastAsia="Calibri" w:hAnsi="Calibri"/>
      <w:b w:val="1"/>
      <w:bCs w:val="1"/>
      <w:sz w:val="20"/>
      <w:szCs w:val="20"/>
      <w:lang w:eastAsia="en-MY"/>
    </w:rPr>
  </w:style>
  <w:style w:type="table" w:styleId="a0"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rsome.my/privacy_polic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zb/bMA0f/cAcesc4+2l0nnLdQ==">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2023-03-09T03:28:00Z</dcterms:created>
  <dc:creator>Vikna Roshan Gunasegaran</dc:creator>
</cp:coreProperties>
</file>